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60313" w14:textId="65355722" w:rsidR="00376C24" w:rsidRPr="00A074E1" w:rsidRDefault="00A074E1" w:rsidP="00A074E1">
      <w:pPr>
        <w:spacing w:before="120"/>
        <w:jc w:val="right"/>
        <w:rPr>
          <w:rFonts w:ascii="Arial" w:hAnsi="Arial" w:cs="Arial"/>
          <w:sz w:val="36"/>
          <w:szCs w:val="36"/>
        </w:rPr>
      </w:pPr>
      <w:r w:rsidRPr="00956E4C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731ACD3" wp14:editId="7099FA2E">
            <wp:simplePos x="0" y="0"/>
            <wp:positionH relativeFrom="margin">
              <wp:posOffset>19050</wp:posOffset>
            </wp:positionH>
            <wp:positionV relativeFrom="paragraph">
              <wp:posOffset>-314960</wp:posOffset>
            </wp:positionV>
            <wp:extent cx="1171575" cy="965155"/>
            <wp:effectExtent l="0" t="0" r="0" b="6985"/>
            <wp:wrapNone/>
            <wp:docPr id="1795905722" name="Image 1795905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96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D54" w:rsidRPr="00D80C23">
        <w:rPr>
          <w:rFonts w:ascii="Arial" w:hAnsi="Arial" w:cs="Arial"/>
          <w:sz w:val="16"/>
          <w:szCs w:val="16"/>
        </w:rPr>
        <w:tab/>
      </w:r>
      <w:r w:rsidR="008E2502" w:rsidRPr="00A074E1">
        <w:rPr>
          <w:rFonts w:ascii="Arial" w:hAnsi="Arial" w:cs="Arial"/>
          <w:b/>
          <w:bCs/>
          <w:sz w:val="36"/>
          <w:szCs w:val="36"/>
        </w:rPr>
        <w:t>Bilan</w:t>
      </w:r>
      <w:r w:rsidRPr="00A074E1">
        <w:rPr>
          <w:rFonts w:ascii="Arial" w:hAnsi="Arial" w:cs="Arial"/>
          <w:sz w:val="36"/>
          <w:szCs w:val="36"/>
        </w:rPr>
        <w:t xml:space="preserve"> – </w:t>
      </w:r>
      <w:r w:rsidR="0015311E" w:rsidRPr="00A074E1">
        <w:rPr>
          <w:rFonts w:ascii="Arial" w:hAnsi="Arial" w:cs="Arial"/>
          <w:b/>
          <w:sz w:val="36"/>
          <w:szCs w:val="36"/>
        </w:rPr>
        <w:t xml:space="preserve">Le Levier </w:t>
      </w:r>
    </w:p>
    <w:p w14:paraId="5310C6F8" w14:textId="77777777" w:rsidR="00376C24" w:rsidRPr="00A074E1" w:rsidRDefault="00376C24" w:rsidP="00A074E1">
      <w:pPr>
        <w:pStyle w:val="paragraph"/>
        <w:shd w:val="clear" w:color="auto" w:fill="FFFFFF"/>
        <w:spacing w:before="12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8"/>
          <w:szCs w:val="28"/>
        </w:rPr>
      </w:pPr>
      <w:r w:rsidRPr="00A074E1">
        <w:rPr>
          <w:rStyle w:val="normaltextrun"/>
          <w:rFonts w:ascii="Arial" w:hAnsi="Arial" w:cs="Arial"/>
          <w:b/>
          <w:bCs/>
          <w:sz w:val="28"/>
          <w:szCs w:val="28"/>
        </w:rPr>
        <w:t>Mesure d’appui aux artistes professionnels</w:t>
      </w:r>
      <w:r w:rsidRPr="00A074E1">
        <w:rPr>
          <w:rStyle w:val="eop"/>
          <w:rFonts w:ascii="Arial" w:hAnsi="Arial" w:cs="Arial"/>
          <w:b/>
          <w:bCs/>
          <w:sz w:val="28"/>
          <w:szCs w:val="28"/>
        </w:rPr>
        <w:t> </w:t>
      </w:r>
    </w:p>
    <w:p w14:paraId="69CA00D0" w14:textId="45ADF47B" w:rsidR="006B37A3" w:rsidRPr="00A074E1" w:rsidRDefault="006B37A3" w:rsidP="00F12D54">
      <w:pPr>
        <w:rPr>
          <w:rFonts w:ascii="Arial" w:hAnsi="Arial" w:cs="Arial"/>
          <w:b/>
          <w:bCs/>
          <w:sz w:val="28"/>
          <w:szCs w:val="28"/>
        </w:rPr>
      </w:pPr>
    </w:p>
    <w:p w14:paraId="214E3311" w14:textId="77E70E4D" w:rsidR="00D80C23" w:rsidRPr="00A074E1" w:rsidRDefault="00A061F8" w:rsidP="00A074E1">
      <w:pPr>
        <w:jc w:val="right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4639">
        <w:rPr>
          <w:rFonts w:ascii="Arial" w:hAnsi="Arial" w:cs="Arial"/>
          <w:sz w:val="18"/>
          <w:szCs w:val="18"/>
        </w:rPr>
        <w:t xml:space="preserve">            </w:t>
      </w:r>
    </w:p>
    <w:p w14:paraId="1A6C8116" w14:textId="77777777" w:rsidR="00D80C23" w:rsidRPr="00D80C23" w:rsidRDefault="00D80C23" w:rsidP="00F12D54">
      <w:pPr>
        <w:rPr>
          <w:rFonts w:ascii="Arial" w:hAnsi="Arial" w:cs="Arial"/>
          <w:sz w:val="18"/>
          <w:szCs w:val="18"/>
        </w:rPr>
      </w:pPr>
    </w:p>
    <w:tbl>
      <w:tblPr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6786"/>
      </w:tblGrid>
      <w:tr w:rsidR="00E10FFF" w:rsidRPr="002E5681" w14:paraId="233534C5" w14:textId="77777777" w:rsidTr="1F150C7E">
        <w:trPr>
          <w:gridAfter w:val="1"/>
          <w:wAfter w:w="6786" w:type="dxa"/>
        </w:trPr>
        <w:tc>
          <w:tcPr>
            <w:tcW w:w="3964" w:type="dxa"/>
            <w:shd w:val="clear" w:color="auto" w:fill="000000" w:themeFill="text1"/>
          </w:tcPr>
          <w:p w14:paraId="2257F3EB" w14:textId="16A04B3A" w:rsidR="00E10FFF" w:rsidRPr="002E5681" w:rsidRDefault="00E10FFF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5681">
              <w:rPr>
                <w:rFonts w:ascii="Arial" w:hAnsi="Arial" w:cs="Arial"/>
                <w:sz w:val="20"/>
                <w:szCs w:val="20"/>
              </w:rPr>
              <w:t xml:space="preserve">1. Renseignements sur </w:t>
            </w:r>
            <w:r w:rsidR="00E7423E" w:rsidRPr="002E5681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8E2502" w:rsidRPr="002E5681">
              <w:rPr>
                <w:rFonts w:ascii="Arial" w:hAnsi="Arial" w:cs="Arial"/>
                <w:sz w:val="20"/>
                <w:szCs w:val="20"/>
              </w:rPr>
              <w:t>bénéficiaire</w:t>
            </w:r>
          </w:p>
        </w:tc>
      </w:tr>
      <w:tr w:rsidR="00FB3D4F" w:rsidRPr="002E5681" w14:paraId="7B0706FC" w14:textId="77777777" w:rsidTr="005F740A">
        <w:trPr>
          <w:trHeight w:hRule="exact" w:val="674"/>
        </w:trPr>
        <w:tc>
          <w:tcPr>
            <w:tcW w:w="107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B363E76" w14:textId="1931C108" w:rsidR="00FB3D4F" w:rsidRPr="002E5681" w:rsidRDefault="00FB3D4F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5681">
              <w:rPr>
                <w:rFonts w:ascii="Arial" w:hAnsi="Arial" w:cs="Arial"/>
                <w:sz w:val="20"/>
                <w:szCs w:val="20"/>
              </w:rPr>
              <w:t>Nom du bénéficiaire</w:t>
            </w:r>
            <w:r w:rsidRPr="002E5681">
              <w:rPr>
                <w:rFonts w:ascii="Arial" w:hAnsi="Arial" w:cs="Arial"/>
                <w:sz w:val="20"/>
                <w:szCs w:val="20"/>
              </w:rPr>
              <w:br/>
            </w:r>
            <w:r w:rsidRPr="002E56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2E56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5681">
              <w:rPr>
                <w:rFonts w:ascii="Arial" w:hAnsi="Arial" w:cs="Arial"/>
                <w:sz w:val="20"/>
                <w:szCs w:val="20"/>
              </w:rPr>
            </w:r>
            <w:r w:rsidRPr="002E56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56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6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6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6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6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6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2139" w:rsidRPr="002E5681" w14:paraId="47F11F53" w14:textId="77777777" w:rsidTr="00D80C23">
        <w:trPr>
          <w:trHeight w:hRule="exact" w:val="652"/>
        </w:trPr>
        <w:tc>
          <w:tcPr>
            <w:tcW w:w="107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7A3F4BF" w14:textId="77777777" w:rsidR="004E2139" w:rsidRPr="002E5681" w:rsidRDefault="004E2139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5681">
              <w:rPr>
                <w:rFonts w:ascii="Arial" w:hAnsi="Arial" w:cs="Arial"/>
                <w:sz w:val="20"/>
                <w:szCs w:val="20"/>
              </w:rPr>
              <w:t>Discipline ou secteur d’activités</w:t>
            </w:r>
            <w:r w:rsidR="007B0694" w:rsidRPr="002E5681">
              <w:rPr>
                <w:rFonts w:ascii="Arial" w:hAnsi="Arial" w:cs="Arial"/>
                <w:sz w:val="20"/>
                <w:szCs w:val="20"/>
              </w:rPr>
              <w:br/>
            </w:r>
            <w:bookmarkStart w:id="0" w:name="Texte26"/>
            <w:r w:rsidR="00196E84" w:rsidRPr="002E56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196E84" w:rsidRPr="002E56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96E84" w:rsidRPr="002E5681">
              <w:rPr>
                <w:rFonts w:ascii="Arial" w:hAnsi="Arial" w:cs="Arial"/>
                <w:sz w:val="20"/>
                <w:szCs w:val="20"/>
              </w:rPr>
            </w:r>
            <w:r w:rsidR="00196E84" w:rsidRPr="002E56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D3F60" w:rsidRPr="002E56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D3F60" w:rsidRPr="002E56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D3F60" w:rsidRPr="002E56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D3F60" w:rsidRPr="002E56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D3F60" w:rsidRPr="002E56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96E84" w:rsidRPr="002E568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4A944FB9" w14:textId="473E7C66" w:rsidR="006B37A3" w:rsidRPr="002E5681" w:rsidRDefault="006B37A3" w:rsidP="006F1261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43373EEE" w14:textId="3975FD30" w:rsidR="00717528" w:rsidRPr="002E5681" w:rsidRDefault="00717528" w:rsidP="006F1261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1411"/>
        <w:gridCol w:w="5375"/>
      </w:tblGrid>
      <w:tr w:rsidR="00717528" w:rsidRPr="002E5681" w14:paraId="15D6CD63" w14:textId="77777777" w:rsidTr="1F150C7E">
        <w:trPr>
          <w:gridAfter w:val="2"/>
          <w:wAfter w:w="6786" w:type="dxa"/>
        </w:trPr>
        <w:tc>
          <w:tcPr>
            <w:tcW w:w="3964" w:type="dxa"/>
            <w:shd w:val="clear" w:color="auto" w:fill="000000" w:themeFill="text1"/>
          </w:tcPr>
          <w:p w14:paraId="7B08A60A" w14:textId="4DC2466E" w:rsidR="00717528" w:rsidRPr="002E5681" w:rsidRDefault="00717528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bookmarkStart w:id="1" w:name="_Hlk151562684"/>
            <w:r w:rsidRPr="002E5681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8E2502" w:rsidRPr="002E5681">
              <w:rPr>
                <w:rFonts w:ascii="Arial" w:hAnsi="Arial" w:cs="Arial"/>
                <w:sz w:val="20"/>
                <w:szCs w:val="20"/>
              </w:rPr>
              <w:t>Projet soutenu</w:t>
            </w:r>
          </w:p>
        </w:tc>
      </w:tr>
      <w:tr w:rsidR="00717528" w:rsidRPr="002E5681" w14:paraId="3C798C6D" w14:textId="77777777" w:rsidTr="00092518">
        <w:trPr>
          <w:trHeight w:hRule="exact" w:val="674"/>
        </w:trPr>
        <w:tc>
          <w:tcPr>
            <w:tcW w:w="1075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C921D43" w14:textId="22937EE1" w:rsidR="00717528" w:rsidRPr="002E5681" w:rsidRDefault="00717528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5681">
              <w:rPr>
                <w:rFonts w:ascii="Arial" w:hAnsi="Arial" w:cs="Arial"/>
                <w:sz w:val="20"/>
                <w:szCs w:val="20"/>
              </w:rPr>
              <w:t xml:space="preserve">Titre </w:t>
            </w:r>
            <w:r w:rsidR="00FB3D4F" w:rsidRPr="002E5681">
              <w:rPr>
                <w:rFonts w:ascii="Arial" w:hAnsi="Arial" w:cs="Arial"/>
                <w:sz w:val="20"/>
                <w:szCs w:val="20"/>
              </w:rPr>
              <w:t>final du proje</w:t>
            </w:r>
            <w:r w:rsidR="00A86987" w:rsidRPr="002E5681">
              <w:rPr>
                <w:rFonts w:ascii="Arial" w:hAnsi="Arial" w:cs="Arial"/>
                <w:sz w:val="20"/>
                <w:szCs w:val="20"/>
              </w:rPr>
              <w:t>t</w:t>
            </w:r>
            <w:r w:rsidRPr="002E5681">
              <w:rPr>
                <w:rFonts w:ascii="Arial" w:hAnsi="Arial" w:cs="Arial"/>
                <w:sz w:val="20"/>
                <w:szCs w:val="20"/>
              </w:rPr>
              <w:br/>
            </w:r>
            <w:r w:rsidRPr="002E56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2E56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5681">
              <w:rPr>
                <w:rFonts w:ascii="Arial" w:hAnsi="Arial" w:cs="Arial"/>
                <w:sz w:val="20"/>
                <w:szCs w:val="20"/>
              </w:rPr>
            </w:r>
            <w:r w:rsidRPr="002E56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56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6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6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6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6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6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528" w:rsidRPr="002E5681" w14:paraId="72CAB865" w14:textId="77777777" w:rsidTr="00092518">
        <w:trPr>
          <w:trHeight w:hRule="exact" w:val="652"/>
        </w:trPr>
        <w:tc>
          <w:tcPr>
            <w:tcW w:w="1075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E0CF975" w14:textId="28866D43" w:rsidR="00717528" w:rsidRPr="002E5681" w:rsidRDefault="00717528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5681">
              <w:rPr>
                <w:rFonts w:ascii="Arial" w:hAnsi="Arial" w:cs="Arial"/>
                <w:sz w:val="20"/>
                <w:szCs w:val="20"/>
              </w:rPr>
              <w:t>Date</w:t>
            </w:r>
            <w:r w:rsidR="00D66309" w:rsidRPr="002E5681">
              <w:rPr>
                <w:rFonts w:ascii="Arial" w:hAnsi="Arial" w:cs="Arial"/>
                <w:sz w:val="20"/>
                <w:szCs w:val="20"/>
              </w:rPr>
              <w:t>s</w:t>
            </w:r>
            <w:r w:rsidRPr="002E56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61F8" w:rsidRPr="002E5681">
              <w:rPr>
                <w:rFonts w:ascii="Arial" w:hAnsi="Arial" w:cs="Arial"/>
                <w:sz w:val="20"/>
                <w:szCs w:val="20"/>
              </w:rPr>
              <w:t>réelles</w:t>
            </w:r>
            <w:r w:rsidRPr="002E5681">
              <w:rPr>
                <w:rFonts w:ascii="Arial" w:hAnsi="Arial" w:cs="Arial"/>
                <w:sz w:val="20"/>
                <w:szCs w:val="20"/>
              </w:rPr>
              <w:t xml:space="preserve"> de réalisation</w:t>
            </w:r>
            <w:r w:rsidRPr="002E5681">
              <w:rPr>
                <w:rFonts w:ascii="Arial" w:hAnsi="Arial" w:cs="Arial"/>
                <w:sz w:val="20"/>
                <w:szCs w:val="20"/>
              </w:rPr>
              <w:br/>
            </w:r>
            <w:r w:rsidRPr="002E56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2E56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5681">
              <w:rPr>
                <w:rFonts w:ascii="Arial" w:hAnsi="Arial" w:cs="Arial"/>
                <w:sz w:val="20"/>
                <w:szCs w:val="20"/>
              </w:rPr>
            </w:r>
            <w:r w:rsidRPr="002E56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56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6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6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6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6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6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423E" w:rsidRPr="002E5681" w14:paraId="18279614" w14:textId="77777777" w:rsidTr="00092518">
        <w:trPr>
          <w:trHeight w:hRule="exact" w:val="652"/>
        </w:trPr>
        <w:tc>
          <w:tcPr>
            <w:tcW w:w="1075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C9E7015" w14:textId="5755F479" w:rsidR="00E7423E" w:rsidRPr="002E5681" w:rsidRDefault="00E7423E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5681">
              <w:rPr>
                <w:rFonts w:ascii="Arial" w:hAnsi="Arial" w:cs="Arial"/>
                <w:sz w:val="20"/>
                <w:szCs w:val="20"/>
              </w:rPr>
              <w:t>Nom et lieu de résidence des artistes impliqués</w:t>
            </w:r>
            <w:r w:rsidR="00D66309" w:rsidRPr="002E56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ABF01F" w14:textId="053E8F41" w:rsidR="00E7423E" w:rsidRPr="002E5681" w:rsidRDefault="00E7423E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56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2E56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5681">
              <w:rPr>
                <w:rFonts w:ascii="Arial" w:hAnsi="Arial" w:cs="Arial"/>
                <w:sz w:val="20"/>
                <w:szCs w:val="20"/>
              </w:rPr>
            </w:r>
            <w:r w:rsidRPr="002E56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56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6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6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6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6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6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528" w:rsidRPr="002E5681" w14:paraId="5A349C03" w14:textId="77777777" w:rsidTr="00092518">
        <w:trPr>
          <w:trHeight w:hRule="exact" w:val="652"/>
        </w:trPr>
        <w:tc>
          <w:tcPr>
            <w:tcW w:w="537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1D06F03" w14:textId="54BBCBA6" w:rsidR="00717528" w:rsidRPr="002E5681" w:rsidRDefault="00717528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5681">
              <w:rPr>
                <w:rFonts w:ascii="Arial" w:hAnsi="Arial" w:cs="Arial"/>
                <w:sz w:val="20"/>
                <w:szCs w:val="20"/>
              </w:rPr>
              <w:t xml:space="preserve">Coût </w:t>
            </w:r>
            <w:r w:rsidR="0002190C" w:rsidRPr="002E5681">
              <w:rPr>
                <w:rFonts w:ascii="Arial" w:hAnsi="Arial" w:cs="Arial"/>
                <w:sz w:val="20"/>
                <w:szCs w:val="20"/>
              </w:rPr>
              <w:t>total</w:t>
            </w:r>
            <w:r w:rsidRPr="002E5681">
              <w:rPr>
                <w:rFonts w:ascii="Arial" w:hAnsi="Arial" w:cs="Arial"/>
                <w:sz w:val="20"/>
                <w:szCs w:val="20"/>
              </w:rPr>
              <w:t xml:space="preserve"> du projet</w:t>
            </w:r>
            <w:r w:rsidRPr="002E5681">
              <w:rPr>
                <w:rFonts w:ascii="Arial" w:hAnsi="Arial" w:cs="Arial"/>
                <w:sz w:val="20"/>
                <w:szCs w:val="20"/>
              </w:rPr>
              <w:br/>
            </w:r>
            <w:r w:rsidRPr="002E56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2E56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5681">
              <w:rPr>
                <w:rFonts w:ascii="Arial" w:hAnsi="Arial" w:cs="Arial"/>
                <w:sz w:val="20"/>
                <w:szCs w:val="20"/>
              </w:rPr>
            </w:r>
            <w:r w:rsidRPr="002E56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56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6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6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6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6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68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E5681"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  <w:tc>
          <w:tcPr>
            <w:tcW w:w="5375" w:type="dxa"/>
            <w:tcBorders>
              <w:right w:val="single" w:sz="4" w:space="0" w:color="auto"/>
            </w:tcBorders>
            <w:shd w:val="clear" w:color="auto" w:fill="auto"/>
          </w:tcPr>
          <w:p w14:paraId="4962466D" w14:textId="3B714B2B" w:rsidR="00717528" w:rsidRPr="002E5681" w:rsidRDefault="00717528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5681">
              <w:rPr>
                <w:rFonts w:ascii="Arial" w:hAnsi="Arial" w:cs="Arial"/>
                <w:sz w:val="20"/>
                <w:szCs w:val="20"/>
              </w:rPr>
              <w:t xml:space="preserve">Montant de l’aide financière </w:t>
            </w:r>
            <w:r w:rsidR="00916671" w:rsidRPr="002E5681">
              <w:rPr>
                <w:rFonts w:ascii="Arial" w:hAnsi="Arial" w:cs="Arial"/>
                <w:sz w:val="20"/>
                <w:szCs w:val="20"/>
              </w:rPr>
              <w:t>obtenue</w:t>
            </w:r>
            <w:r w:rsidR="0002190C" w:rsidRPr="002E5681">
              <w:rPr>
                <w:rFonts w:ascii="Arial" w:hAnsi="Arial" w:cs="Arial"/>
                <w:sz w:val="20"/>
                <w:szCs w:val="20"/>
              </w:rPr>
              <w:t xml:space="preserve"> au Levier</w:t>
            </w:r>
            <w:r w:rsidRPr="002E5681">
              <w:rPr>
                <w:rFonts w:ascii="Arial" w:hAnsi="Arial" w:cs="Arial"/>
                <w:sz w:val="20"/>
                <w:szCs w:val="20"/>
              </w:rPr>
              <w:br/>
            </w:r>
            <w:r w:rsidRPr="002E56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2E56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5681">
              <w:rPr>
                <w:rFonts w:ascii="Arial" w:hAnsi="Arial" w:cs="Arial"/>
                <w:sz w:val="20"/>
                <w:szCs w:val="20"/>
              </w:rPr>
            </w:r>
            <w:r w:rsidRPr="002E56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56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6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6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6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6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68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E5681"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</w:tr>
      <w:bookmarkEnd w:id="1"/>
    </w:tbl>
    <w:p w14:paraId="7E7EF446" w14:textId="676E1976" w:rsidR="00717528" w:rsidRPr="002E5681" w:rsidRDefault="00717528" w:rsidP="006F1261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05D3C3C6" w14:textId="280A38BB" w:rsidR="00717528" w:rsidRPr="002E5681" w:rsidRDefault="00717528" w:rsidP="006F1261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6663"/>
      </w:tblGrid>
      <w:tr w:rsidR="00717528" w:rsidRPr="002E5681" w14:paraId="5AD9D0C8" w14:textId="77777777" w:rsidTr="00A074E1">
        <w:trPr>
          <w:gridAfter w:val="1"/>
          <w:wAfter w:w="6663" w:type="dxa"/>
        </w:trPr>
        <w:tc>
          <w:tcPr>
            <w:tcW w:w="3964" w:type="dxa"/>
            <w:shd w:val="clear" w:color="auto" w:fill="000000"/>
          </w:tcPr>
          <w:p w14:paraId="0873BB01" w14:textId="01E2191F" w:rsidR="00717528" w:rsidRPr="002E5681" w:rsidRDefault="00717528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bookmarkStart w:id="2" w:name="_Hlk151562700"/>
            <w:r w:rsidRPr="002E5681">
              <w:rPr>
                <w:rFonts w:ascii="Arial" w:hAnsi="Arial" w:cs="Arial"/>
                <w:sz w:val="20"/>
                <w:szCs w:val="20"/>
              </w:rPr>
              <w:t>3. Description du projet</w:t>
            </w:r>
          </w:p>
        </w:tc>
      </w:tr>
      <w:tr w:rsidR="00717528" w:rsidRPr="002E5681" w14:paraId="28AAD118" w14:textId="77777777" w:rsidTr="00A074E1">
        <w:trPr>
          <w:trHeight w:val="675"/>
        </w:trPr>
        <w:tc>
          <w:tcPr>
            <w:tcW w:w="106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8420E85" w14:textId="311DECD9" w:rsidR="00717528" w:rsidRPr="002E5681" w:rsidRDefault="00717528" w:rsidP="00A074E1">
            <w:pPr>
              <w:tabs>
                <w:tab w:val="left" w:pos="360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2E5681">
              <w:rPr>
                <w:rFonts w:ascii="Arial" w:hAnsi="Arial" w:cs="Arial"/>
                <w:sz w:val="20"/>
                <w:szCs w:val="20"/>
              </w:rPr>
              <w:t xml:space="preserve">3.1 Présentez </w:t>
            </w:r>
            <w:r w:rsidR="00603783" w:rsidRPr="002E5681">
              <w:rPr>
                <w:rFonts w:ascii="Arial" w:hAnsi="Arial" w:cs="Arial"/>
                <w:sz w:val="20"/>
                <w:szCs w:val="20"/>
              </w:rPr>
              <w:t xml:space="preserve">les principales </w:t>
            </w:r>
            <w:r w:rsidR="00B51ED3" w:rsidRPr="002E5681">
              <w:rPr>
                <w:rFonts w:ascii="Arial" w:hAnsi="Arial" w:cs="Arial"/>
                <w:sz w:val="20"/>
                <w:szCs w:val="20"/>
              </w:rPr>
              <w:t>actions réalisées dans le cadre du projet soutenu</w:t>
            </w:r>
            <w:r w:rsidR="00AE60F7" w:rsidRPr="002E5681">
              <w:rPr>
                <w:rFonts w:ascii="Arial" w:hAnsi="Arial" w:cs="Arial"/>
                <w:sz w:val="20"/>
                <w:szCs w:val="20"/>
              </w:rPr>
              <w:t xml:space="preserve"> au programme</w:t>
            </w:r>
            <w:r w:rsidR="00B51ED3" w:rsidRPr="002E56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3D4F" w:rsidRPr="002E5681">
              <w:rPr>
                <w:rFonts w:ascii="Arial" w:hAnsi="Arial" w:cs="Arial"/>
                <w:sz w:val="20"/>
                <w:szCs w:val="20"/>
              </w:rPr>
              <w:t>Le Levier</w:t>
            </w:r>
            <w:r w:rsidR="003874BE" w:rsidRPr="002E5681">
              <w:rPr>
                <w:rFonts w:ascii="Arial" w:hAnsi="Arial" w:cs="Arial"/>
                <w:sz w:val="20"/>
                <w:szCs w:val="20"/>
              </w:rPr>
              <w:t>.</w:t>
            </w:r>
            <w:r w:rsidRPr="002E5681">
              <w:rPr>
                <w:rFonts w:ascii="Arial" w:hAnsi="Arial" w:cs="Arial"/>
                <w:sz w:val="20"/>
                <w:szCs w:val="20"/>
              </w:rPr>
              <w:br/>
            </w:r>
            <w:r w:rsidRPr="002E56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2E56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5681">
              <w:rPr>
                <w:rFonts w:ascii="Arial" w:hAnsi="Arial" w:cs="Arial"/>
                <w:sz w:val="20"/>
                <w:szCs w:val="20"/>
              </w:rPr>
            </w:r>
            <w:r w:rsidRPr="002E56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56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6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6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6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6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6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3FCC893" w14:textId="592A7B5C" w:rsidR="00FE229D" w:rsidRPr="002E5681" w:rsidRDefault="00FE229D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DCB57F4" w14:textId="0CFA1C30" w:rsidR="00185747" w:rsidRPr="002E5681" w:rsidRDefault="00185747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2180A2B" w14:textId="1F4AFE52" w:rsidR="00185747" w:rsidRPr="002E5681" w:rsidRDefault="00185747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12B6411" w14:textId="6B1B486E" w:rsidR="00FE229D" w:rsidRPr="002E5681" w:rsidRDefault="00FE229D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28" w:rsidRPr="00D80C23" w14:paraId="58EBD435" w14:textId="77777777" w:rsidTr="00A074E1">
        <w:trPr>
          <w:trHeight w:val="652"/>
        </w:trPr>
        <w:tc>
          <w:tcPr>
            <w:tcW w:w="106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DCC34A6" w14:textId="59921DE5" w:rsidR="00FE229D" w:rsidRDefault="0051252F" w:rsidP="0051252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3.2 </w:t>
            </w:r>
            <w:r w:rsidR="003874BE">
              <w:rPr>
                <w:rFonts w:ascii="Arial" w:hAnsi="Arial" w:cs="Arial"/>
                <w:sz w:val="20"/>
                <w:szCs w:val="20"/>
              </w:rPr>
              <w:t xml:space="preserve">Y a-t-il des perspectives </w:t>
            </w:r>
            <w:r w:rsidR="002B6A30">
              <w:rPr>
                <w:rFonts w:ascii="Arial" w:hAnsi="Arial" w:cs="Arial"/>
                <w:sz w:val="20"/>
                <w:szCs w:val="20"/>
              </w:rPr>
              <w:t xml:space="preserve">de développement </w:t>
            </w:r>
            <w:r w:rsidR="00A0282E">
              <w:rPr>
                <w:rFonts w:ascii="Arial" w:hAnsi="Arial" w:cs="Arial"/>
                <w:sz w:val="20"/>
                <w:szCs w:val="20"/>
              </w:rPr>
              <w:t xml:space="preserve">pour ce projet </w:t>
            </w:r>
            <w:r w:rsidR="006D5865">
              <w:rPr>
                <w:rFonts w:ascii="Arial" w:hAnsi="Arial" w:cs="Arial"/>
                <w:sz w:val="20"/>
                <w:szCs w:val="20"/>
              </w:rPr>
              <w:t>à la suite de</w:t>
            </w:r>
            <w:r w:rsidR="002B6A30">
              <w:rPr>
                <w:rFonts w:ascii="Arial" w:hAnsi="Arial" w:cs="Arial"/>
                <w:sz w:val="20"/>
                <w:szCs w:val="20"/>
              </w:rPr>
              <w:t xml:space="preserve"> cette étape </w:t>
            </w:r>
            <w:r w:rsidR="00A0282E">
              <w:rPr>
                <w:rFonts w:ascii="Arial" w:hAnsi="Arial" w:cs="Arial"/>
                <w:sz w:val="20"/>
                <w:szCs w:val="20"/>
              </w:rPr>
              <w:t>(</w:t>
            </w:r>
            <w:r w:rsidR="00AE60F7">
              <w:rPr>
                <w:rFonts w:ascii="Arial" w:hAnsi="Arial" w:cs="Arial"/>
                <w:sz w:val="20"/>
                <w:szCs w:val="20"/>
              </w:rPr>
              <w:t xml:space="preserve">production, </w:t>
            </w:r>
            <w:r w:rsidR="00A0282E">
              <w:rPr>
                <w:rFonts w:ascii="Arial" w:hAnsi="Arial" w:cs="Arial"/>
                <w:sz w:val="20"/>
                <w:szCs w:val="20"/>
              </w:rPr>
              <w:t>diffusion, circulation</w:t>
            </w:r>
            <w:r w:rsidR="00857FFD">
              <w:rPr>
                <w:rFonts w:ascii="Arial" w:hAnsi="Arial" w:cs="Arial"/>
                <w:sz w:val="20"/>
                <w:szCs w:val="20"/>
              </w:rPr>
              <w:t xml:space="preserve">, etc.)? 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C3EF4EC" w14:textId="77777777" w:rsidR="00A074E1" w:rsidRDefault="00A074E1" w:rsidP="0051252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533AD7ED" w14:textId="77777777" w:rsidR="00A074E1" w:rsidRDefault="00A074E1" w:rsidP="0051252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5AF77272" w14:textId="77777777" w:rsidR="00A074E1" w:rsidRDefault="00A074E1" w:rsidP="0051252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C24555E" w14:textId="7D10AC86" w:rsidR="00717528" w:rsidRPr="00D80C23" w:rsidRDefault="00717528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714" w:rsidRPr="00D80C23" w14:paraId="0D949152" w14:textId="77777777" w:rsidTr="00A074E1">
        <w:trPr>
          <w:trHeight w:val="652"/>
        </w:trPr>
        <w:tc>
          <w:tcPr>
            <w:tcW w:w="106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3ABFF4F" w14:textId="48D45540" w:rsidR="00F30714" w:rsidRDefault="00FC7727" w:rsidP="0051252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3.3 Quel a été l’impact de ce soutien sur le maintien et le développement </w:t>
            </w:r>
            <w:r w:rsidR="006D5865">
              <w:rPr>
                <w:rFonts w:ascii="Arial" w:hAnsi="Arial" w:cs="Arial"/>
                <w:sz w:val="20"/>
                <w:szCs w:val="20"/>
              </w:rPr>
              <w:t>de la pratique des artistes impliqués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8C34119" w14:textId="77777777" w:rsidR="00185747" w:rsidRDefault="00185747" w:rsidP="0051252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35A9FEC" w14:textId="77777777" w:rsidR="00A074E1" w:rsidRDefault="00A074E1" w:rsidP="0051252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5FA4B8D" w14:textId="77777777" w:rsidR="00185747" w:rsidRDefault="00185747" w:rsidP="0051252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B03D879" w14:textId="02DE6487" w:rsidR="00A074E1" w:rsidRDefault="00A074E1" w:rsidP="0051252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28" w:rsidRPr="00D80C23" w14:paraId="23DD35D2" w14:textId="77777777" w:rsidTr="00A074E1">
        <w:trPr>
          <w:trHeight w:val="652"/>
        </w:trPr>
        <w:tc>
          <w:tcPr>
            <w:tcW w:w="106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B1C060E" w14:textId="4D4C9188" w:rsidR="004E2D59" w:rsidRDefault="00E7423E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  <w:r w:rsidR="00FC772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7727">
              <w:rPr>
                <w:rFonts w:ascii="Arial" w:hAnsi="Arial" w:cs="Arial"/>
                <w:sz w:val="20"/>
                <w:szCs w:val="20"/>
              </w:rPr>
              <w:t xml:space="preserve">Y a-t-il eu </w:t>
            </w:r>
            <w:r w:rsidR="00D53D7C">
              <w:rPr>
                <w:rFonts w:ascii="Arial" w:hAnsi="Arial" w:cs="Arial"/>
                <w:sz w:val="20"/>
                <w:szCs w:val="20"/>
              </w:rPr>
              <w:t>des changements sign</w:t>
            </w:r>
            <w:r w:rsidR="005B38DE">
              <w:rPr>
                <w:rFonts w:ascii="Arial" w:hAnsi="Arial" w:cs="Arial"/>
                <w:sz w:val="20"/>
                <w:szCs w:val="20"/>
              </w:rPr>
              <w:t xml:space="preserve">ificatifs au projet et à son budget depuis </w:t>
            </w:r>
            <w:r w:rsidR="00240DD2">
              <w:rPr>
                <w:rFonts w:ascii="Arial" w:hAnsi="Arial" w:cs="Arial"/>
                <w:sz w:val="20"/>
                <w:szCs w:val="20"/>
              </w:rPr>
              <w:t xml:space="preserve">le dépôt de la demande initiale? Si oui, veuillez les expliquer brièvement.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211802" w14:textId="30337115" w:rsidR="004E2D59" w:rsidRDefault="00185747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2454135" w14:textId="77777777" w:rsidR="00A074E1" w:rsidRDefault="00A074E1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0C3EAE4" w14:textId="77777777" w:rsidR="00A074E1" w:rsidRDefault="00A074E1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A38E605" w14:textId="312A935F" w:rsidR="00717528" w:rsidRPr="00D80C23" w:rsidRDefault="00717528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</w:tbl>
    <w:p w14:paraId="2B2F2172" w14:textId="4A22DF24" w:rsidR="00717528" w:rsidRDefault="00717528" w:rsidP="006F1261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351B3128" w14:textId="77777777" w:rsidR="0039725D" w:rsidRPr="00D80C23" w:rsidRDefault="0039725D" w:rsidP="003D5D4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0"/>
        <w:gridCol w:w="358"/>
        <w:gridCol w:w="1134"/>
        <w:gridCol w:w="4111"/>
        <w:gridCol w:w="1139"/>
      </w:tblGrid>
      <w:tr w:rsidR="0039725D" w:rsidRPr="00D80C23" w14:paraId="1576B17E" w14:textId="77777777" w:rsidTr="004E2D59">
        <w:trPr>
          <w:gridAfter w:val="4"/>
          <w:wAfter w:w="6742" w:type="dxa"/>
          <w:trHeight w:hRule="exact" w:val="341"/>
        </w:trPr>
        <w:tc>
          <w:tcPr>
            <w:tcW w:w="3890" w:type="dxa"/>
            <w:shd w:val="clear" w:color="auto" w:fill="000000" w:themeFill="text1"/>
          </w:tcPr>
          <w:p w14:paraId="6F39A990" w14:textId="0C50C2D2" w:rsidR="0039725D" w:rsidRPr="00D80C23" w:rsidRDefault="0039725D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80C2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4.</w:t>
            </w:r>
            <w:r w:rsidRPr="00D80C23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7E7AAC" w:rsidRPr="00D80C2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Budget</w:t>
            </w:r>
            <w:r w:rsidR="0018574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final</w:t>
            </w:r>
            <w:r w:rsidR="002E568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*</w:t>
            </w:r>
          </w:p>
          <w:p w14:paraId="122AF7F2" w14:textId="77777777" w:rsidR="0039725D" w:rsidRPr="00D80C23" w:rsidRDefault="0039725D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5D4C" w:rsidRPr="00D80C23" w14:paraId="0DB51520" w14:textId="77777777" w:rsidTr="004E2D59">
        <w:trPr>
          <w:trHeight w:hRule="exact" w:val="572"/>
        </w:trPr>
        <w:tc>
          <w:tcPr>
            <w:tcW w:w="5382" w:type="dxa"/>
            <w:gridSpan w:val="3"/>
            <w:shd w:val="clear" w:color="auto" w:fill="E7E6E6" w:themeFill="background2"/>
            <w:vAlign w:val="center"/>
          </w:tcPr>
          <w:p w14:paraId="0583F98E" w14:textId="4598CC85" w:rsidR="003D5D4C" w:rsidRPr="00AA09AD" w:rsidRDefault="007E7AAC" w:rsidP="00082DE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9AD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AA09AD" w:rsidRPr="00AA09AD">
              <w:rPr>
                <w:rFonts w:ascii="Arial" w:hAnsi="Arial" w:cs="Arial"/>
                <w:b/>
                <w:bCs/>
                <w:sz w:val="20"/>
                <w:szCs w:val="20"/>
              </w:rPr>
              <w:t>evenus</w:t>
            </w:r>
          </w:p>
        </w:tc>
        <w:tc>
          <w:tcPr>
            <w:tcW w:w="5250" w:type="dxa"/>
            <w:gridSpan w:val="2"/>
            <w:shd w:val="clear" w:color="auto" w:fill="E7E6E6" w:themeFill="background2"/>
            <w:vAlign w:val="center"/>
          </w:tcPr>
          <w:p w14:paraId="33097AB4" w14:textId="33371844" w:rsidR="003D5D4C" w:rsidRPr="00082DE4" w:rsidRDefault="007E7AAC" w:rsidP="00082DE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A09AD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AA09AD" w:rsidRPr="00AA09AD">
              <w:rPr>
                <w:rFonts w:ascii="Arial" w:hAnsi="Arial" w:cs="Arial"/>
                <w:b/>
                <w:bCs/>
                <w:sz w:val="20"/>
                <w:szCs w:val="20"/>
              </w:rPr>
              <w:t>épenses</w:t>
            </w:r>
            <w:r w:rsidR="00FE22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E2D59" w:rsidRPr="00082DE4">
              <w:rPr>
                <w:rFonts w:ascii="Arial" w:hAnsi="Arial" w:cs="Arial"/>
                <w:sz w:val="20"/>
                <w:szCs w:val="20"/>
              </w:rPr>
              <w:t>(</w:t>
            </w:r>
            <w:r w:rsidR="00AA09AD">
              <w:rPr>
                <w:rFonts w:ascii="Arial" w:hAnsi="Arial" w:cs="Arial"/>
                <w:sz w:val="20"/>
                <w:szCs w:val="20"/>
              </w:rPr>
              <w:t>p</w:t>
            </w:r>
            <w:r w:rsidR="004E2D59" w:rsidRPr="00082DE4">
              <w:rPr>
                <w:rFonts w:ascii="Arial" w:hAnsi="Arial" w:cs="Arial"/>
                <w:sz w:val="20"/>
                <w:szCs w:val="20"/>
              </w:rPr>
              <w:t>our les cachets, merci de détailler le calcul)</w:t>
            </w:r>
          </w:p>
        </w:tc>
      </w:tr>
      <w:tr w:rsidR="007E7AAC" w:rsidRPr="00D80C23" w14:paraId="3495DA48" w14:textId="77777777" w:rsidTr="00082DE4">
        <w:trPr>
          <w:trHeight w:hRule="exact" w:val="708"/>
        </w:trPr>
        <w:tc>
          <w:tcPr>
            <w:tcW w:w="4248" w:type="dxa"/>
            <w:gridSpan w:val="2"/>
            <w:shd w:val="clear" w:color="auto" w:fill="auto"/>
          </w:tcPr>
          <w:p w14:paraId="76F815E8" w14:textId="765E7AB4" w:rsidR="007E7AAC" w:rsidRPr="00082DE4" w:rsidRDefault="00FE229D" w:rsidP="00FE229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3" w:name="Texte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134" w:type="dxa"/>
            <w:shd w:val="clear" w:color="auto" w:fill="auto"/>
            <w:vAlign w:val="center"/>
          </w:tcPr>
          <w:p w14:paraId="7099DFE8" w14:textId="77777777" w:rsidR="00082DE4" w:rsidRPr="00082DE4" w:rsidRDefault="00082DE4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66D68B5" w14:textId="6C1672D9" w:rsidR="007E7AAC" w:rsidRPr="00082DE4" w:rsidRDefault="00FE229D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4" w:name="Texte5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7AAC" w:rsidRPr="00082DE4">
              <w:rPr>
                <w:rFonts w:ascii="Arial" w:hAnsi="Arial" w:cs="Arial"/>
                <w:sz w:val="20"/>
                <w:szCs w:val="20"/>
              </w:rPr>
              <w:t>$</w:t>
            </w:r>
          </w:p>
          <w:p w14:paraId="4E56B24F" w14:textId="77777777" w:rsidR="007E7AAC" w:rsidRPr="00082DE4" w:rsidRDefault="007E7AAC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6F035045" w14:textId="5DBC044C" w:rsidR="007E7AAC" w:rsidRPr="00082DE4" w:rsidRDefault="00FE229D" w:rsidP="00FE229D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5" w:name="Texte4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="004E2D59" w:rsidRPr="00082DE4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139" w:type="dxa"/>
            <w:shd w:val="clear" w:color="auto" w:fill="auto"/>
          </w:tcPr>
          <w:p w14:paraId="75ABA144" w14:textId="77777777" w:rsidR="00082DE4" w:rsidRPr="00082DE4" w:rsidRDefault="00082DE4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D2B6385" w14:textId="028675BC" w:rsidR="007E7AAC" w:rsidRPr="00082DE4" w:rsidRDefault="00FE229D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6" w:name="Texte5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7AAC" w:rsidRPr="00082DE4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4E2D59" w:rsidRPr="00D80C23" w14:paraId="32B27BAC" w14:textId="77777777" w:rsidTr="00082DE4">
        <w:trPr>
          <w:trHeight w:hRule="exact" w:val="717"/>
        </w:trPr>
        <w:tc>
          <w:tcPr>
            <w:tcW w:w="4248" w:type="dxa"/>
            <w:gridSpan w:val="2"/>
            <w:shd w:val="clear" w:color="auto" w:fill="auto"/>
          </w:tcPr>
          <w:p w14:paraId="3FE8AA08" w14:textId="185E3E5F" w:rsidR="004E2D59" w:rsidRPr="00082DE4" w:rsidRDefault="00FE229D" w:rsidP="00FE229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7" w:name="Texte3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134" w:type="dxa"/>
            <w:shd w:val="clear" w:color="auto" w:fill="auto"/>
            <w:vAlign w:val="center"/>
          </w:tcPr>
          <w:p w14:paraId="05904251" w14:textId="77777777" w:rsidR="00082DE4" w:rsidRPr="00082DE4" w:rsidRDefault="00082DE4" w:rsidP="00082DE4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BCFC24E" w14:textId="1128FA49" w:rsidR="004E2D59" w:rsidRPr="00082DE4" w:rsidRDefault="00FE229D" w:rsidP="00082DE4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8" w:name="Texte5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2DE4" w:rsidRPr="00082DE4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111" w:type="dxa"/>
            <w:shd w:val="clear" w:color="auto" w:fill="auto"/>
          </w:tcPr>
          <w:p w14:paraId="4C5E1C87" w14:textId="4CD21CAE" w:rsidR="004E2D59" w:rsidRPr="00082DE4" w:rsidRDefault="00FE229D" w:rsidP="00FE229D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9" w:name="Texte4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39" w:type="dxa"/>
            <w:shd w:val="clear" w:color="auto" w:fill="auto"/>
          </w:tcPr>
          <w:p w14:paraId="517939FD" w14:textId="49CD85B1" w:rsidR="004E2D59" w:rsidRPr="00082DE4" w:rsidRDefault="00082DE4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DE4">
              <w:rPr>
                <w:rFonts w:ascii="Arial" w:hAnsi="Arial" w:cs="Arial"/>
                <w:sz w:val="20"/>
                <w:szCs w:val="20"/>
              </w:rPr>
              <w:br/>
            </w:r>
            <w:r w:rsidR="00FE22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22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10" w:name="Texte60"/>
            <w:r w:rsidR="00FE229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E229D">
              <w:rPr>
                <w:rFonts w:ascii="Arial" w:hAnsi="Arial" w:cs="Arial"/>
                <w:sz w:val="20"/>
                <w:szCs w:val="20"/>
              </w:rPr>
            </w:r>
            <w:r w:rsidR="00FE22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2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2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2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2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2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229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="00FE22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2DE4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4E2D59" w:rsidRPr="00D80C23" w14:paraId="7828E0D4" w14:textId="77777777" w:rsidTr="00082DE4">
        <w:trPr>
          <w:trHeight w:hRule="exact" w:val="700"/>
        </w:trPr>
        <w:tc>
          <w:tcPr>
            <w:tcW w:w="4248" w:type="dxa"/>
            <w:gridSpan w:val="2"/>
            <w:shd w:val="clear" w:color="auto" w:fill="auto"/>
          </w:tcPr>
          <w:p w14:paraId="4176D07A" w14:textId="2B2220A6" w:rsidR="004E2D59" w:rsidRPr="00082DE4" w:rsidRDefault="00FE229D" w:rsidP="00FE229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11" w:name="Texte3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7700DC33" w14:textId="53460D3D" w:rsidR="004E2D59" w:rsidRPr="00082DE4" w:rsidRDefault="004E2D59" w:rsidP="00FE229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509E1C" w14:textId="77777777" w:rsidR="004E2D59" w:rsidRPr="00082DE4" w:rsidRDefault="004E2D59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70C9692" w14:textId="2B37A7B1" w:rsidR="00082DE4" w:rsidRPr="00082DE4" w:rsidRDefault="00FE229D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12" w:name="Texte5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2DE4" w:rsidRPr="00082DE4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111" w:type="dxa"/>
            <w:shd w:val="clear" w:color="auto" w:fill="auto"/>
          </w:tcPr>
          <w:p w14:paraId="38F95D98" w14:textId="5F4B83C0" w:rsidR="004E2D59" w:rsidRPr="00082DE4" w:rsidRDefault="00FE229D" w:rsidP="00FE229D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13" w:name="Texte4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39" w:type="dxa"/>
            <w:shd w:val="clear" w:color="auto" w:fill="auto"/>
          </w:tcPr>
          <w:p w14:paraId="1D7C997F" w14:textId="77777777" w:rsidR="004E2D59" w:rsidRPr="00082DE4" w:rsidRDefault="004E2D59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188621D" w14:textId="10D7B86B" w:rsidR="00082DE4" w:rsidRPr="00082DE4" w:rsidRDefault="00FE229D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14" w:name="Texte6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2DE4" w:rsidRPr="00082DE4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4E2D59" w:rsidRPr="00D80C23" w14:paraId="2EE3BFA5" w14:textId="77777777" w:rsidTr="00082DE4">
        <w:trPr>
          <w:trHeight w:hRule="exact" w:val="710"/>
        </w:trPr>
        <w:tc>
          <w:tcPr>
            <w:tcW w:w="4248" w:type="dxa"/>
            <w:gridSpan w:val="2"/>
            <w:shd w:val="clear" w:color="auto" w:fill="auto"/>
          </w:tcPr>
          <w:p w14:paraId="48E5450E" w14:textId="77777777" w:rsidR="002E5681" w:rsidRPr="00082DE4" w:rsidRDefault="002E5681" w:rsidP="002E568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0B3409D" w14:textId="042689B9" w:rsidR="004E2D59" w:rsidRPr="00082DE4" w:rsidRDefault="004E2D59" w:rsidP="00FE229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314135" w14:textId="77777777" w:rsidR="004E2D59" w:rsidRPr="00082DE4" w:rsidRDefault="004E2D59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7C2B868" w14:textId="18450759" w:rsidR="00082DE4" w:rsidRPr="00082DE4" w:rsidRDefault="00FE229D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15" w:name="Texte5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2DE4" w:rsidRPr="00082DE4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111" w:type="dxa"/>
            <w:shd w:val="clear" w:color="auto" w:fill="auto"/>
          </w:tcPr>
          <w:p w14:paraId="54291A70" w14:textId="012CB615" w:rsidR="004E2D59" w:rsidRPr="00082DE4" w:rsidRDefault="00FE229D" w:rsidP="00FE229D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16" w:name="Texte4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139" w:type="dxa"/>
            <w:shd w:val="clear" w:color="auto" w:fill="auto"/>
          </w:tcPr>
          <w:p w14:paraId="59564B99" w14:textId="77777777" w:rsidR="004E2D59" w:rsidRPr="00082DE4" w:rsidRDefault="004E2D59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7E81E6B" w14:textId="595ED087" w:rsidR="00082DE4" w:rsidRPr="00082DE4" w:rsidRDefault="00FE229D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17" w:name="Texte6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2DE4" w:rsidRPr="00082DE4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7E7AAC" w:rsidRPr="00D80C23" w14:paraId="215FA0F8" w14:textId="77777777" w:rsidTr="002E5681">
        <w:trPr>
          <w:trHeight w:hRule="exact" w:val="558"/>
        </w:trPr>
        <w:tc>
          <w:tcPr>
            <w:tcW w:w="4248" w:type="dxa"/>
            <w:gridSpan w:val="2"/>
            <w:shd w:val="clear" w:color="auto" w:fill="auto"/>
          </w:tcPr>
          <w:p w14:paraId="632BFBE8" w14:textId="77777777" w:rsidR="007E7AAC" w:rsidRPr="00082DE4" w:rsidRDefault="007E7AAC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DE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6BD178" w14:textId="6000F000" w:rsidR="007E7AAC" w:rsidRPr="00082DE4" w:rsidRDefault="002E5681" w:rsidP="002E5681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7E7AAC" w:rsidRPr="00082DE4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4111" w:type="dxa"/>
            <w:shd w:val="clear" w:color="auto" w:fill="auto"/>
          </w:tcPr>
          <w:p w14:paraId="284FA86F" w14:textId="77777777" w:rsidR="007E7AAC" w:rsidRPr="00082DE4" w:rsidRDefault="007E7AAC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DE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39" w:type="dxa"/>
            <w:shd w:val="clear" w:color="auto" w:fill="auto"/>
          </w:tcPr>
          <w:p w14:paraId="12FD7AE0" w14:textId="18028FE0" w:rsidR="007E7AAC" w:rsidRPr="00082DE4" w:rsidRDefault="002E5681" w:rsidP="002E5681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7E7AAC" w:rsidRPr="00082DE4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</w:tr>
    </w:tbl>
    <w:p w14:paraId="12DA1720" w14:textId="667C6ECC" w:rsidR="00082DE4" w:rsidRPr="002E5681" w:rsidRDefault="00082DE4" w:rsidP="00FD2996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4EB36518" w14:textId="114EBC2C" w:rsidR="00F1309B" w:rsidRPr="00A074E1" w:rsidRDefault="00F1309B" w:rsidP="00FD2996">
      <w:pPr>
        <w:tabs>
          <w:tab w:val="left" w:pos="360"/>
        </w:tabs>
        <w:rPr>
          <w:rFonts w:ascii="Arial" w:hAnsi="Arial" w:cs="Arial"/>
          <w:i/>
          <w:iCs/>
          <w:sz w:val="22"/>
          <w:szCs w:val="22"/>
        </w:rPr>
      </w:pPr>
      <w:r w:rsidRPr="002E5681">
        <w:rPr>
          <w:rFonts w:ascii="Arial" w:hAnsi="Arial" w:cs="Arial"/>
          <w:i/>
          <w:iCs/>
          <w:sz w:val="20"/>
          <w:szCs w:val="20"/>
        </w:rPr>
        <w:t>*</w:t>
      </w:r>
      <w:r w:rsidR="002E5681">
        <w:rPr>
          <w:rFonts w:ascii="Arial" w:hAnsi="Arial" w:cs="Arial"/>
          <w:i/>
          <w:iCs/>
          <w:sz w:val="20"/>
          <w:szCs w:val="20"/>
        </w:rPr>
        <w:t> </w:t>
      </w:r>
      <w:r w:rsidRPr="002E5681">
        <w:rPr>
          <w:rFonts w:ascii="Arial" w:hAnsi="Arial" w:cs="Arial"/>
          <w:i/>
          <w:iCs/>
          <w:sz w:val="20"/>
          <w:szCs w:val="20"/>
        </w:rPr>
        <w:t xml:space="preserve">Important : </w:t>
      </w:r>
      <w:r w:rsidR="00B42B1E" w:rsidRPr="002E5681">
        <w:rPr>
          <w:rFonts w:ascii="Arial" w:hAnsi="Arial" w:cs="Arial"/>
          <w:i/>
          <w:iCs/>
          <w:sz w:val="20"/>
          <w:szCs w:val="20"/>
        </w:rPr>
        <w:t>veuillez conserver les pièces justificatives</w:t>
      </w:r>
      <w:r w:rsidR="000C7BDC" w:rsidRPr="002E5681">
        <w:rPr>
          <w:rFonts w:ascii="Arial" w:hAnsi="Arial" w:cs="Arial"/>
          <w:i/>
          <w:iCs/>
          <w:sz w:val="20"/>
          <w:szCs w:val="20"/>
        </w:rPr>
        <w:t xml:space="preserve"> (factures, contrats, etc</w:t>
      </w:r>
      <w:r w:rsidR="00FB3D4F" w:rsidRPr="002E5681">
        <w:rPr>
          <w:rFonts w:ascii="Arial" w:hAnsi="Arial" w:cs="Arial"/>
          <w:i/>
          <w:iCs/>
          <w:sz w:val="20"/>
          <w:szCs w:val="20"/>
        </w:rPr>
        <w:t>.</w:t>
      </w:r>
      <w:r w:rsidR="000C7BDC" w:rsidRPr="002E5681">
        <w:rPr>
          <w:rFonts w:ascii="Arial" w:hAnsi="Arial" w:cs="Arial"/>
          <w:i/>
          <w:iCs/>
          <w:sz w:val="20"/>
          <w:szCs w:val="20"/>
        </w:rPr>
        <w:t>)</w:t>
      </w:r>
      <w:r w:rsidR="00B42B1E" w:rsidRPr="002E5681">
        <w:rPr>
          <w:rFonts w:ascii="Arial" w:hAnsi="Arial" w:cs="Arial"/>
          <w:i/>
          <w:iCs/>
          <w:sz w:val="20"/>
          <w:szCs w:val="20"/>
        </w:rPr>
        <w:t xml:space="preserve"> en lien avec les dépenses du projet</w:t>
      </w:r>
      <w:r w:rsidR="003F03C0" w:rsidRPr="002E5681">
        <w:rPr>
          <w:rFonts w:ascii="Arial" w:hAnsi="Arial" w:cs="Arial"/>
          <w:i/>
          <w:iCs/>
          <w:sz w:val="20"/>
          <w:szCs w:val="20"/>
        </w:rPr>
        <w:t xml:space="preserve"> pour une période d’au moins </w:t>
      </w:r>
      <w:r w:rsidR="00784415" w:rsidRPr="002E5681">
        <w:rPr>
          <w:rFonts w:ascii="Arial" w:hAnsi="Arial" w:cs="Arial"/>
          <w:i/>
          <w:iCs/>
          <w:sz w:val="20"/>
          <w:szCs w:val="20"/>
        </w:rPr>
        <w:t xml:space="preserve">12 mois après la transmission du bilan. Des vérifications </w:t>
      </w:r>
      <w:r w:rsidR="00C658BE" w:rsidRPr="002E5681">
        <w:rPr>
          <w:rFonts w:ascii="Arial" w:hAnsi="Arial" w:cs="Arial"/>
          <w:i/>
          <w:iCs/>
          <w:sz w:val="20"/>
          <w:szCs w:val="20"/>
        </w:rPr>
        <w:t>comptables pourraient suivre le dépôt du bilan.</w:t>
      </w:r>
      <w:r w:rsidR="00C658BE" w:rsidRPr="00A074E1">
        <w:rPr>
          <w:rFonts w:ascii="Arial" w:hAnsi="Arial" w:cs="Arial"/>
          <w:i/>
          <w:iCs/>
          <w:sz w:val="22"/>
          <w:szCs w:val="22"/>
        </w:rPr>
        <w:t xml:space="preserve"> </w:t>
      </w:r>
      <w:r w:rsidR="00A074E1">
        <w:rPr>
          <w:rFonts w:ascii="Arial" w:hAnsi="Arial" w:cs="Arial"/>
          <w:i/>
          <w:iCs/>
          <w:sz w:val="22"/>
          <w:szCs w:val="22"/>
        </w:rPr>
        <w:br/>
      </w:r>
    </w:p>
    <w:p w14:paraId="20014BF8" w14:textId="77777777" w:rsidR="00BE4AA6" w:rsidRPr="00D80C23" w:rsidRDefault="00BE4AA6" w:rsidP="00FD2996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</w:tblGrid>
      <w:tr w:rsidR="00203281" w:rsidRPr="00717528" w14:paraId="75D1C93A" w14:textId="77777777" w:rsidTr="00082DE4">
        <w:tc>
          <w:tcPr>
            <w:tcW w:w="3964" w:type="dxa"/>
            <w:shd w:val="clear" w:color="auto" w:fill="000000"/>
          </w:tcPr>
          <w:p w14:paraId="1208C748" w14:textId="4510C16A" w:rsidR="00203281" w:rsidRPr="00717528" w:rsidRDefault="00203281" w:rsidP="00082DE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17528"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="00082DE4">
              <w:rPr>
                <w:rFonts w:ascii="Arial" w:hAnsi="Arial" w:cs="Arial"/>
                <w:sz w:val="20"/>
                <w:szCs w:val="20"/>
              </w:rPr>
              <w:t>Transmission du</w:t>
            </w:r>
            <w:r w:rsidRPr="007175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2BE0">
              <w:rPr>
                <w:rFonts w:ascii="Arial" w:hAnsi="Arial" w:cs="Arial"/>
                <w:sz w:val="20"/>
                <w:szCs w:val="20"/>
              </w:rPr>
              <w:t>bilan</w:t>
            </w:r>
          </w:p>
        </w:tc>
      </w:tr>
    </w:tbl>
    <w:p w14:paraId="17F2F821" w14:textId="77777777" w:rsidR="00852C19" w:rsidRPr="00717528" w:rsidRDefault="00852C19" w:rsidP="00852C19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</w:p>
    <w:p w14:paraId="61F4271B" w14:textId="12F05C7D" w:rsidR="009666C5" w:rsidRPr="00082DE4" w:rsidRDefault="00852C19" w:rsidP="00082DE4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r w:rsidRPr="003460B0">
        <w:rPr>
          <w:rFonts w:ascii="Arial" w:hAnsi="Arial" w:cs="Arial"/>
          <w:b/>
          <w:bCs/>
          <w:color w:val="000000"/>
          <w:sz w:val="20"/>
          <w:szCs w:val="20"/>
        </w:rPr>
        <w:t>Veuillez transmettre</w:t>
      </w:r>
      <w:r w:rsidR="00082DE4" w:rsidRPr="003460B0">
        <w:rPr>
          <w:rFonts w:ascii="Arial" w:hAnsi="Arial" w:cs="Arial"/>
          <w:b/>
          <w:bCs/>
          <w:color w:val="000000"/>
          <w:sz w:val="20"/>
          <w:szCs w:val="20"/>
        </w:rPr>
        <w:t xml:space="preserve"> ce formulaire</w:t>
      </w:r>
      <w:r w:rsidR="006D167B" w:rsidRPr="003460B0">
        <w:rPr>
          <w:rFonts w:ascii="Arial" w:hAnsi="Arial" w:cs="Arial"/>
          <w:b/>
          <w:bCs/>
          <w:color w:val="000000"/>
          <w:sz w:val="20"/>
          <w:szCs w:val="20"/>
        </w:rPr>
        <w:t xml:space="preserve"> à </w:t>
      </w:r>
      <w:hyperlink r:id="rId11" w:history="1">
        <w:r w:rsidR="009D5F7F" w:rsidRPr="003460B0">
          <w:rPr>
            <w:rStyle w:val="Lienhypertexte"/>
            <w:rFonts w:ascii="Arial" w:hAnsi="Arial" w:cs="Arial"/>
            <w:b/>
            <w:bCs/>
            <w:color w:val="074B98"/>
            <w:spacing w:val="2"/>
            <w:sz w:val="20"/>
            <w:szCs w:val="20"/>
            <w:shd w:val="clear" w:color="auto" w:fill="FFFFFF"/>
          </w:rPr>
          <w:t>culture@ville.quebec.qc.ca</w:t>
        </w:r>
      </w:hyperlink>
      <w:r w:rsidR="009D5F7F" w:rsidRPr="003460B0">
        <w:rPr>
          <w:b/>
          <w:bCs/>
        </w:rPr>
        <w:t xml:space="preserve"> </w:t>
      </w:r>
      <w:r w:rsidR="00A357A3">
        <w:rPr>
          <w:rFonts w:ascii="Arial" w:hAnsi="Arial" w:cs="Arial"/>
          <w:b/>
          <w:bCs/>
          <w:color w:val="000000"/>
          <w:sz w:val="20"/>
          <w:szCs w:val="20"/>
        </w:rPr>
        <w:t xml:space="preserve">au plus tard </w:t>
      </w:r>
      <w:r w:rsidR="00FB3D4F">
        <w:rPr>
          <w:rFonts w:ascii="Arial" w:hAnsi="Arial" w:cs="Arial"/>
          <w:b/>
          <w:bCs/>
          <w:color w:val="000000"/>
          <w:sz w:val="20"/>
          <w:szCs w:val="20"/>
        </w:rPr>
        <w:t xml:space="preserve">18 mois après l’acceptation de votre projet. </w:t>
      </w:r>
    </w:p>
    <w:sectPr w:rsidR="009666C5" w:rsidRPr="00082DE4" w:rsidSect="0090474B">
      <w:footerReference w:type="default" r:id="rId12"/>
      <w:type w:val="continuous"/>
      <w:pgSz w:w="12242" w:h="15842" w:code="122"/>
      <w:pgMar w:top="1165" w:right="800" w:bottom="240" w:left="80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C1659" w14:textId="77777777" w:rsidR="00C724C6" w:rsidRDefault="00C724C6">
      <w:r>
        <w:separator/>
      </w:r>
    </w:p>
  </w:endnote>
  <w:endnote w:type="continuationSeparator" w:id="0">
    <w:p w14:paraId="0CFFCCB9" w14:textId="77777777" w:rsidR="00C724C6" w:rsidRDefault="00C724C6">
      <w:r>
        <w:continuationSeparator/>
      </w:r>
    </w:p>
  </w:endnote>
  <w:endnote w:type="continuationNotice" w:id="1">
    <w:p w14:paraId="3A62DDFB" w14:textId="77777777" w:rsidR="00C724C6" w:rsidRDefault="00C724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Neue LT 75 Bold">
    <w:altName w:val="Arial"/>
    <w:charset w:val="00"/>
    <w:family w:val="auto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B9D48" w14:textId="77777777" w:rsidR="008749B7" w:rsidRDefault="008749B7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2"/>
        <w:szCs w:val="12"/>
      </w:rPr>
    </w:pPr>
  </w:p>
  <w:p w14:paraId="4DEDC80B" w14:textId="5D5F5635" w:rsidR="008749B7" w:rsidRPr="005B2669" w:rsidRDefault="00BB2FFD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4"/>
        <w:szCs w:val="14"/>
      </w:rPr>
    </w:pPr>
    <w:r>
      <w:rPr>
        <w:rFonts w:ascii="HelveticaNeue LT 75 Bold" w:hAnsi="HelveticaNeue LT 75 Bold"/>
        <w:color w:val="FF0000"/>
        <w:sz w:val="16"/>
        <w:szCs w:val="16"/>
      </w:rPr>
      <w:tab/>
    </w:r>
    <w:r w:rsidR="000D3F60">
      <w:rPr>
        <w:rFonts w:ascii="HelveticaNeue LT 75 Bold" w:hAnsi="HelveticaNeue LT 75 Bold"/>
        <w:color w:val="FF0000"/>
        <w:sz w:val="16"/>
        <w:szCs w:val="16"/>
      </w:rPr>
      <w:tab/>
    </w:r>
    <w:r w:rsidR="00821C0F">
      <w:rPr>
        <w:rFonts w:ascii="HelveticaNeue LT 75 Bold" w:hAnsi="HelveticaNeue LT 75 Bold"/>
        <w:color w:val="FF0000"/>
        <w:sz w:val="16"/>
        <w:szCs w:val="16"/>
      </w:rPr>
      <w:tab/>
    </w:r>
    <w:r w:rsidR="008749B7" w:rsidRPr="005B2669">
      <w:rPr>
        <w:rFonts w:ascii="HelveticaNeue LT 55 Roman" w:hAnsi="HelveticaNeue LT 55 Roman"/>
        <w:color w:val="C0C0C0"/>
        <w:sz w:val="14"/>
        <w:szCs w:val="14"/>
      </w:rPr>
      <w:t xml:space="preserve">Page </w:t>
    </w:r>
    <w:r w:rsidR="008749B7"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="008749B7"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PAGE </w:instrText>
    </w:r>
    <w:r w:rsidR="008749B7"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 w:rsidR="00A5586C"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2</w:t>
    </w:r>
    <w:r w:rsidR="008749B7"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  <w:r w:rsidR="008749B7"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t xml:space="preserve"> de </w:t>
    </w:r>
    <w:r w:rsidR="008749B7"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="008749B7"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NUMPAGES </w:instrText>
    </w:r>
    <w:r w:rsidR="008749B7"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 w:rsidR="00A5586C"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2</w:t>
    </w:r>
    <w:r w:rsidR="008749B7"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</w:p>
  <w:p w14:paraId="3620359F" w14:textId="77777777" w:rsidR="008749B7" w:rsidRPr="004B4C86" w:rsidRDefault="008749B7">
    <w:pPr>
      <w:pStyle w:val="Pieddepag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A95F4" w14:textId="77777777" w:rsidR="00C724C6" w:rsidRDefault="00C724C6">
      <w:r>
        <w:separator/>
      </w:r>
    </w:p>
  </w:footnote>
  <w:footnote w:type="continuationSeparator" w:id="0">
    <w:p w14:paraId="5AA54817" w14:textId="77777777" w:rsidR="00C724C6" w:rsidRDefault="00C724C6">
      <w:r>
        <w:continuationSeparator/>
      </w:r>
    </w:p>
  </w:footnote>
  <w:footnote w:type="continuationNotice" w:id="1">
    <w:p w14:paraId="49F55D21" w14:textId="77777777" w:rsidR="00C724C6" w:rsidRDefault="00C724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C77D9"/>
    <w:multiLevelType w:val="hybridMultilevel"/>
    <w:tmpl w:val="B6905F38"/>
    <w:lvl w:ilvl="0" w:tplc="9D625992">
      <w:start w:val="5"/>
      <w:numFmt w:val="bullet"/>
      <w:lvlText w:val="-"/>
      <w:lvlJc w:val="left"/>
      <w:pPr>
        <w:ind w:left="720" w:hanging="360"/>
      </w:pPr>
      <w:rPr>
        <w:rFonts w:ascii="HelveticaNeue LT 75 Bold" w:eastAsia="Times New Roman" w:hAnsi="HelveticaNeue LT 75 Bold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11386"/>
    <w:multiLevelType w:val="hybridMultilevel"/>
    <w:tmpl w:val="52D8864C"/>
    <w:lvl w:ilvl="0" w:tplc="A18A984E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color w:val="000000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33785"/>
    <w:multiLevelType w:val="hybridMultilevel"/>
    <w:tmpl w:val="5B96E60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53186">
    <w:abstractNumId w:val="2"/>
  </w:num>
  <w:num w:numId="2" w16cid:durableId="807092366">
    <w:abstractNumId w:val="0"/>
  </w:num>
  <w:num w:numId="3" w16cid:durableId="2138375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D54"/>
    <w:rsid w:val="00003792"/>
    <w:rsid w:val="00010B08"/>
    <w:rsid w:val="0001331F"/>
    <w:rsid w:val="0002190C"/>
    <w:rsid w:val="00021E70"/>
    <w:rsid w:val="00022B74"/>
    <w:rsid w:val="00024B03"/>
    <w:rsid w:val="00030875"/>
    <w:rsid w:val="00062FAD"/>
    <w:rsid w:val="00066A66"/>
    <w:rsid w:val="00067DD8"/>
    <w:rsid w:val="000731DF"/>
    <w:rsid w:val="00074A9C"/>
    <w:rsid w:val="00076721"/>
    <w:rsid w:val="00082DE4"/>
    <w:rsid w:val="00086EB6"/>
    <w:rsid w:val="00092361"/>
    <w:rsid w:val="00092518"/>
    <w:rsid w:val="00095E56"/>
    <w:rsid w:val="0009675B"/>
    <w:rsid w:val="000A2224"/>
    <w:rsid w:val="000B08B0"/>
    <w:rsid w:val="000C7BDC"/>
    <w:rsid w:val="000D387F"/>
    <w:rsid w:val="000D3D54"/>
    <w:rsid w:val="000D3F60"/>
    <w:rsid w:val="000D781D"/>
    <w:rsid w:val="000E09AD"/>
    <w:rsid w:val="000E1DBC"/>
    <w:rsid w:val="000F6427"/>
    <w:rsid w:val="000F7420"/>
    <w:rsid w:val="00101280"/>
    <w:rsid w:val="00102FCE"/>
    <w:rsid w:val="00105450"/>
    <w:rsid w:val="00113672"/>
    <w:rsid w:val="00120146"/>
    <w:rsid w:val="00122EF5"/>
    <w:rsid w:val="00135B89"/>
    <w:rsid w:val="00137785"/>
    <w:rsid w:val="00143B0B"/>
    <w:rsid w:val="0015311E"/>
    <w:rsid w:val="00171041"/>
    <w:rsid w:val="0017164C"/>
    <w:rsid w:val="00173E34"/>
    <w:rsid w:val="001745FE"/>
    <w:rsid w:val="00185747"/>
    <w:rsid w:val="00191319"/>
    <w:rsid w:val="00192A4A"/>
    <w:rsid w:val="001947F6"/>
    <w:rsid w:val="00196E84"/>
    <w:rsid w:val="001B0F4D"/>
    <w:rsid w:val="001B4E15"/>
    <w:rsid w:val="001C146F"/>
    <w:rsid w:val="001C2C43"/>
    <w:rsid w:val="001C4FEA"/>
    <w:rsid w:val="001D2BE0"/>
    <w:rsid w:val="001E0EE9"/>
    <w:rsid w:val="00203281"/>
    <w:rsid w:val="002112AF"/>
    <w:rsid w:val="0021589D"/>
    <w:rsid w:val="002212A6"/>
    <w:rsid w:val="0022767C"/>
    <w:rsid w:val="00240DD2"/>
    <w:rsid w:val="00242788"/>
    <w:rsid w:val="00246AD5"/>
    <w:rsid w:val="002503E3"/>
    <w:rsid w:val="00250F02"/>
    <w:rsid w:val="00256780"/>
    <w:rsid w:val="002702B6"/>
    <w:rsid w:val="002807C3"/>
    <w:rsid w:val="0028478F"/>
    <w:rsid w:val="00287D44"/>
    <w:rsid w:val="002943E2"/>
    <w:rsid w:val="00297339"/>
    <w:rsid w:val="002976BC"/>
    <w:rsid w:val="002B6A30"/>
    <w:rsid w:val="002C1E6C"/>
    <w:rsid w:val="002D1B47"/>
    <w:rsid w:val="002D3C8F"/>
    <w:rsid w:val="002D5A7B"/>
    <w:rsid w:val="002E5681"/>
    <w:rsid w:val="003013F4"/>
    <w:rsid w:val="00302868"/>
    <w:rsid w:val="00304C89"/>
    <w:rsid w:val="00317F04"/>
    <w:rsid w:val="00322A22"/>
    <w:rsid w:val="00330C1A"/>
    <w:rsid w:val="00335314"/>
    <w:rsid w:val="00335AC2"/>
    <w:rsid w:val="003377E0"/>
    <w:rsid w:val="00343363"/>
    <w:rsid w:val="003453D5"/>
    <w:rsid w:val="003460B0"/>
    <w:rsid w:val="003574E3"/>
    <w:rsid w:val="00360B99"/>
    <w:rsid w:val="0036189A"/>
    <w:rsid w:val="00366843"/>
    <w:rsid w:val="0037010C"/>
    <w:rsid w:val="00370A29"/>
    <w:rsid w:val="00372CCC"/>
    <w:rsid w:val="00376C24"/>
    <w:rsid w:val="00383DF3"/>
    <w:rsid w:val="003874BE"/>
    <w:rsid w:val="00392688"/>
    <w:rsid w:val="003957EC"/>
    <w:rsid w:val="00396284"/>
    <w:rsid w:val="0039725D"/>
    <w:rsid w:val="003A2084"/>
    <w:rsid w:val="003A330F"/>
    <w:rsid w:val="003A44A8"/>
    <w:rsid w:val="003B104F"/>
    <w:rsid w:val="003B21CF"/>
    <w:rsid w:val="003B620F"/>
    <w:rsid w:val="003C66FE"/>
    <w:rsid w:val="003C7D2D"/>
    <w:rsid w:val="003D5D4C"/>
    <w:rsid w:val="003D6DC4"/>
    <w:rsid w:val="003E6DF5"/>
    <w:rsid w:val="003F03C0"/>
    <w:rsid w:val="003F09C3"/>
    <w:rsid w:val="003F5418"/>
    <w:rsid w:val="00404308"/>
    <w:rsid w:val="00406C85"/>
    <w:rsid w:val="00415901"/>
    <w:rsid w:val="00441ADC"/>
    <w:rsid w:val="00443786"/>
    <w:rsid w:val="00443DAA"/>
    <w:rsid w:val="00447E94"/>
    <w:rsid w:val="00452211"/>
    <w:rsid w:val="00472FEB"/>
    <w:rsid w:val="00480E31"/>
    <w:rsid w:val="00484688"/>
    <w:rsid w:val="004B1D27"/>
    <w:rsid w:val="004B2E61"/>
    <w:rsid w:val="004B3348"/>
    <w:rsid w:val="004B4C86"/>
    <w:rsid w:val="004B6E38"/>
    <w:rsid w:val="004C5EB7"/>
    <w:rsid w:val="004D12F4"/>
    <w:rsid w:val="004D1BEF"/>
    <w:rsid w:val="004D3A72"/>
    <w:rsid w:val="004E2139"/>
    <w:rsid w:val="004E2D59"/>
    <w:rsid w:val="004E58C5"/>
    <w:rsid w:val="004E7D5C"/>
    <w:rsid w:val="004F1637"/>
    <w:rsid w:val="004F1749"/>
    <w:rsid w:val="004F51A4"/>
    <w:rsid w:val="0051252F"/>
    <w:rsid w:val="00514344"/>
    <w:rsid w:val="00517497"/>
    <w:rsid w:val="00530D39"/>
    <w:rsid w:val="00544E01"/>
    <w:rsid w:val="005519EA"/>
    <w:rsid w:val="00554B8E"/>
    <w:rsid w:val="0055526A"/>
    <w:rsid w:val="00560962"/>
    <w:rsid w:val="00561919"/>
    <w:rsid w:val="005660C0"/>
    <w:rsid w:val="00567955"/>
    <w:rsid w:val="0057164E"/>
    <w:rsid w:val="005719DD"/>
    <w:rsid w:val="00572BC1"/>
    <w:rsid w:val="00577DA5"/>
    <w:rsid w:val="005839CC"/>
    <w:rsid w:val="00591C63"/>
    <w:rsid w:val="0059656B"/>
    <w:rsid w:val="00596C5C"/>
    <w:rsid w:val="00597EB7"/>
    <w:rsid w:val="005A1E64"/>
    <w:rsid w:val="005A7C20"/>
    <w:rsid w:val="005B14F1"/>
    <w:rsid w:val="005B2669"/>
    <w:rsid w:val="005B38DE"/>
    <w:rsid w:val="005B6516"/>
    <w:rsid w:val="005D0D43"/>
    <w:rsid w:val="005D1915"/>
    <w:rsid w:val="005D3824"/>
    <w:rsid w:val="005D76B0"/>
    <w:rsid w:val="005E1B86"/>
    <w:rsid w:val="005E1E33"/>
    <w:rsid w:val="005E51C7"/>
    <w:rsid w:val="005E5486"/>
    <w:rsid w:val="005F1218"/>
    <w:rsid w:val="005F2325"/>
    <w:rsid w:val="005F266F"/>
    <w:rsid w:val="00603783"/>
    <w:rsid w:val="006066D3"/>
    <w:rsid w:val="00607588"/>
    <w:rsid w:val="00610B67"/>
    <w:rsid w:val="00613B3B"/>
    <w:rsid w:val="00616F88"/>
    <w:rsid w:val="00617A99"/>
    <w:rsid w:val="00626267"/>
    <w:rsid w:val="00627190"/>
    <w:rsid w:val="00632236"/>
    <w:rsid w:val="00643275"/>
    <w:rsid w:val="0064454A"/>
    <w:rsid w:val="00650B0F"/>
    <w:rsid w:val="0065100F"/>
    <w:rsid w:val="00654C56"/>
    <w:rsid w:val="00655294"/>
    <w:rsid w:val="00662900"/>
    <w:rsid w:val="0066473E"/>
    <w:rsid w:val="00671533"/>
    <w:rsid w:val="00674F33"/>
    <w:rsid w:val="0069613E"/>
    <w:rsid w:val="006976B1"/>
    <w:rsid w:val="006A36D4"/>
    <w:rsid w:val="006B2411"/>
    <w:rsid w:val="006B330C"/>
    <w:rsid w:val="006B37A3"/>
    <w:rsid w:val="006C0837"/>
    <w:rsid w:val="006D15AF"/>
    <w:rsid w:val="006D167B"/>
    <w:rsid w:val="006D5865"/>
    <w:rsid w:val="006D674B"/>
    <w:rsid w:val="006D6BFE"/>
    <w:rsid w:val="006D6E92"/>
    <w:rsid w:val="006E11C9"/>
    <w:rsid w:val="006E1909"/>
    <w:rsid w:val="006E45B9"/>
    <w:rsid w:val="006E5C26"/>
    <w:rsid w:val="006F1261"/>
    <w:rsid w:val="006F23F2"/>
    <w:rsid w:val="006F4B46"/>
    <w:rsid w:val="0071296B"/>
    <w:rsid w:val="00717528"/>
    <w:rsid w:val="00722A8D"/>
    <w:rsid w:val="00724E46"/>
    <w:rsid w:val="00724F1F"/>
    <w:rsid w:val="00726BAD"/>
    <w:rsid w:val="00736F31"/>
    <w:rsid w:val="00771C35"/>
    <w:rsid w:val="007816FC"/>
    <w:rsid w:val="00782DFB"/>
    <w:rsid w:val="00784415"/>
    <w:rsid w:val="00792C70"/>
    <w:rsid w:val="00795D56"/>
    <w:rsid w:val="007A0BF1"/>
    <w:rsid w:val="007A2B83"/>
    <w:rsid w:val="007A454E"/>
    <w:rsid w:val="007B0694"/>
    <w:rsid w:val="007B2507"/>
    <w:rsid w:val="007E363C"/>
    <w:rsid w:val="007E41DF"/>
    <w:rsid w:val="007E5CFC"/>
    <w:rsid w:val="007E7AAC"/>
    <w:rsid w:val="007F0857"/>
    <w:rsid w:val="00811BCA"/>
    <w:rsid w:val="00812701"/>
    <w:rsid w:val="00815173"/>
    <w:rsid w:val="00821C0F"/>
    <w:rsid w:val="00826269"/>
    <w:rsid w:val="00837617"/>
    <w:rsid w:val="0084342A"/>
    <w:rsid w:val="008471C5"/>
    <w:rsid w:val="0084744C"/>
    <w:rsid w:val="008501DF"/>
    <w:rsid w:val="00852C19"/>
    <w:rsid w:val="00855588"/>
    <w:rsid w:val="00857FFD"/>
    <w:rsid w:val="008616AB"/>
    <w:rsid w:val="0086464F"/>
    <w:rsid w:val="0087064C"/>
    <w:rsid w:val="008749B7"/>
    <w:rsid w:val="00875DDE"/>
    <w:rsid w:val="008907EC"/>
    <w:rsid w:val="008A0A9A"/>
    <w:rsid w:val="008B0E49"/>
    <w:rsid w:val="008B4A49"/>
    <w:rsid w:val="008C0A76"/>
    <w:rsid w:val="008D1CAD"/>
    <w:rsid w:val="008E2502"/>
    <w:rsid w:val="008E4638"/>
    <w:rsid w:val="008E5A15"/>
    <w:rsid w:val="008E78A3"/>
    <w:rsid w:val="008F51A8"/>
    <w:rsid w:val="009027E9"/>
    <w:rsid w:val="0090474B"/>
    <w:rsid w:val="00913187"/>
    <w:rsid w:val="0091408B"/>
    <w:rsid w:val="00914639"/>
    <w:rsid w:val="00916671"/>
    <w:rsid w:val="00916E78"/>
    <w:rsid w:val="009277BD"/>
    <w:rsid w:val="00932215"/>
    <w:rsid w:val="00943CF2"/>
    <w:rsid w:val="00946209"/>
    <w:rsid w:val="009466AA"/>
    <w:rsid w:val="009569C0"/>
    <w:rsid w:val="009666C5"/>
    <w:rsid w:val="0098009B"/>
    <w:rsid w:val="00983D3A"/>
    <w:rsid w:val="009A4135"/>
    <w:rsid w:val="009B5AC8"/>
    <w:rsid w:val="009D1928"/>
    <w:rsid w:val="009D5F7F"/>
    <w:rsid w:val="009E544D"/>
    <w:rsid w:val="00A006F3"/>
    <w:rsid w:val="00A0282E"/>
    <w:rsid w:val="00A061F8"/>
    <w:rsid w:val="00A074E1"/>
    <w:rsid w:val="00A34D19"/>
    <w:rsid w:val="00A357A3"/>
    <w:rsid w:val="00A41C04"/>
    <w:rsid w:val="00A42208"/>
    <w:rsid w:val="00A42959"/>
    <w:rsid w:val="00A43D01"/>
    <w:rsid w:val="00A54E03"/>
    <w:rsid w:val="00A5586C"/>
    <w:rsid w:val="00A56E5D"/>
    <w:rsid w:val="00A57948"/>
    <w:rsid w:val="00A615A0"/>
    <w:rsid w:val="00A72475"/>
    <w:rsid w:val="00A75860"/>
    <w:rsid w:val="00A85BA5"/>
    <w:rsid w:val="00A86987"/>
    <w:rsid w:val="00AA09AD"/>
    <w:rsid w:val="00AA4CB0"/>
    <w:rsid w:val="00AA628F"/>
    <w:rsid w:val="00AA78AE"/>
    <w:rsid w:val="00AB0779"/>
    <w:rsid w:val="00AB3857"/>
    <w:rsid w:val="00AC1E7D"/>
    <w:rsid w:val="00AC5C4A"/>
    <w:rsid w:val="00AC61CD"/>
    <w:rsid w:val="00AD0DA2"/>
    <w:rsid w:val="00AD2525"/>
    <w:rsid w:val="00AD3A0F"/>
    <w:rsid w:val="00AD6AF5"/>
    <w:rsid w:val="00AE0D51"/>
    <w:rsid w:val="00AE1DE0"/>
    <w:rsid w:val="00AE36EB"/>
    <w:rsid w:val="00AE60F7"/>
    <w:rsid w:val="00AF11E0"/>
    <w:rsid w:val="00AF3046"/>
    <w:rsid w:val="00B0393F"/>
    <w:rsid w:val="00B03D0B"/>
    <w:rsid w:val="00B041AC"/>
    <w:rsid w:val="00B051AA"/>
    <w:rsid w:val="00B12427"/>
    <w:rsid w:val="00B1628F"/>
    <w:rsid w:val="00B23323"/>
    <w:rsid w:val="00B24EA2"/>
    <w:rsid w:val="00B27961"/>
    <w:rsid w:val="00B33793"/>
    <w:rsid w:val="00B3609D"/>
    <w:rsid w:val="00B42B1E"/>
    <w:rsid w:val="00B47F96"/>
    <w:rsid w:val="00B51ED3"/>
    <w:rsid w:val="00B55FFD"/>
    <w:rsid w:val="00B658E2"/>
    <w:rsid w:val="00B65B95"/>
    <w:rsid w:val="00B6613F"/>
    <w:rsid w:val="00B662D2"/>
    <w:rsid w:val="00B70FC1"/>
    <w:rsid w:val="00B714DB"/>
    <w:rsid w:val="00B72157"/>
    <w:rsid w:val="00B73ACA"/>
    <w:rsid w:val="00B77108"/>
    <w:rsid w:val="00B77BAD"/>
    <w:rsid w:val="00B9012C"/>
    <w:rsid w:val="00B910FE"/>
    <w:rsid w:val="00B96704"/>
    <w:rsid w:val="00BA6CAB"/>
    <w:rsid w:val="00BB2FFD"/>
    <w:rsid w:val="00BB5CC0"/>
    <w:rsid w:val="00BC42CC"/>
    <w:rsid w:val="00BC5E9C"/>
    <w:rsid w:val="00BD30B4"/>
    <w:rsid w:val="00BD3357"/>
    <w:rsid w:val="00BD6032"/>
    <w:rsid w:val="00BD70DC"/>
    <w:rsid w:val="00BD78B7"/>
    <w:rsid w:val="00BE354A"/>
    <w:rsid w:val="00BE3B00"/>
    <w:rsid w:val="00BE4AA6"/>
    <w:rsid w:val="00BE54D4"/>
    <w:rsid w:val="00BE6F37"/>
    <w:rsid w:val="00BF3CCA"/>
    <w:rsid w:val="00C001A9"/>
    <w:rsid w:val="00C06F2E"/>
    <w:rsid w:val="00C126C7"/>
    <w:rsid w:val="00C20DEB"/>
    <w:rsid w:val="00C2367D"/>
    <w:rsid w:val="00C316B6"/>
    <w:rsid w:val="00C467C4"/>
    <w:rsid w:val="00C51E83"/>
    <w:rsid w:val="00C55516"/>
    <w:rsid w:val="00C56349"/>
    <w:rsid w:val="00C64B8B"/>
    <w:rsid w:val="00C64DC1"/>
    <w:rsid w:val="00C658BE"/>
    <w:rsid w:val="00C724C6"/>
    <w:rsid w:val="00C77F29"/>
    <w:rsid w:val="00C90BE9"/>
    <w:rsid w:val="00C90CA3"/>
    <w:rsid w:val="00C9604A"/>
    <w:rsid w:val="00CA2F08"/>
    <w:rsid w:val="00CB1626"/>
    <w:rsid w:val="00CB40B4"/>
    <w:rsid w:val="00CD265B"/>
    <w:rsid w:val="00CE14BB"/>
    <w:rsid w:val="00CE4BD2"/>
    <w:rsid w:val="00CF1871"/>
    <w:rsid w:val="00CF511E"/>
    <w:rsid w:val="00D03774"/>
    <w:rsid w:val="00D10522"/>
    <w:rsid w:val="00D1214A"/>
    <w:rsid w:val="00D33A5D"/>
    <w:rsid w:val="00D34A87"/>
    <w:rsid w:val="00D354E4"/>
    <w:rsid w:val="00D4369D"/>
    <w:rsid w:val="00D45B6A"/>
    <w:rsid w:val="00D47146"/>
    <w:rsid w:val="00D509EF"/>
    <w:rsid w:val="00D53D7C"/>
    <w:rsid w:val="00D61DBC"/>
    <w:rsid w:val="00D649C9"/>
    <w:rsid w:val="00D66309"/>
    <w:rsid w:val="00D7594F"/>
    <w:rsid w:val="00D7595B"/>
    <w:rsid w:val="00D76E93"/>
    <w:rsid w:val="00D80C23"/>
    <w:rsid w:val="00D82082"/>
    <w:rsid w:val="00D877B1"/>
    <w:rsid w:val="00D93976"/>
    <w:rsid w:val="00D94EB6"/>
    <w:rsid w:val="00D95009"/>
    <w:rsid w:val="00D973C0"/>
    <w:rsid w:val="00DA1D7A"/>
    <w:rsid w:val="00DA1EB1"/>
    <w:rsid w:val="00DA5EED"/>
    <w:rsid w:val="00DB4EEC"/>
    <w:rsid w:val="00DC594E"/>
    <w:rsid w:val="00DD2CC7"/>
    <w:rsid w:val="00DD4ED6"/>
    <w:rsid w:val="00DD6F2C"/>
    <w:rsid w:val="00DD77B2"/>
    <w:rsid w:val="00DD7A37"/>
    <w:rsid w:val="00DE3F1C"/>
    <w:rsid w:val="00DF3C49"/>
    <w:rsid w:val="00E10FFF"/>
    <w:rsid w:val="00E131C1"/>
    <w:rsid w:val="00E23D30"/>
    <w:rsid w:val="00E26934"/>
    <w:rsid w:val="00E321AC"/>
    <w:rsid w:val="00E33967"/>
    <w:rsid w:val="00E37605"/>
    <w:rsid w:val="00E43E07"/>
    <w:rsid w:val="00E51B08"/>
    <w:rsid w:val="00E57B34"/>
    <w:rsid w:val="00E62B93"/>
    <w:rsid w:val="00E6559E"/>
    <w:rsid w:val="00E7423E"/>
    <w:rsid w:val="00E749C7"/>
    <w:rsid w:val="00E823CB"/>
    <w:rsid w:val="00E86A9B"/>
    <w:rsid w:val="00E87A11"/>
    <w:rsid w:val="00EA1D14"/>
    <w:rsid w:val="00EA6642"/>
    <w:rsid w:val="00EA68D1"/>
    <w:rsid w:val="00EB66AB"/>
    <w:rsid w:val="00EC0B82"/>
    <w:rsid w:val="00EC2569"/>
    <w:rsid w:val="00EC43B2"/>
    <w:rsid w:val="00ED27A6"/>
    <w:rsid w:val="00F00EA3"/>
    <w:rsid w:val="00F10FB6"/>
    <w:rsid w:val="00F12D54"/>
    <w:rsid w:val="00F1309B"/>
    <w:rsid w:val="00F263F3"/>
    <w:rsid w:val="00F30714"/>
    <w:rsid w:val="00F352BC"/>
    <w:rsid w:val="00F37E17"/>
    <w:rsid w:val="00F42457"/>
    <w:rsid w:val="00F425CA"/>
    <w:rsid w:val="00F47874"/>
    <w:rsid w:val="00F54213"/>
    <w:rsid w:val="00F5515E"/>
    <w:rsid w:val="00F57CBF"/>
    <w:rsid w:val="00F6069D"/>
    <w:rsid w:val="00F63D64"/>
    <w:rsid w:val="00F67BE2"/>
    <w:rsid w:val="00F7475C"/>
    <w:rsid w:val="00F8323C"/>
    <w:rsid w:val="00F87B14"/>
    <w:rsid w:val="00F91D5F"/>
    <w:rsid w:val="00F92FB8"/>
    <w:rsid w:val="00F97180"/>
    <w:rsid w:val="00FB2059"/>
    <w:rsid w:val="00FB3D4F"/>
    <w:rsid w:val="00FB4D92"/>
    <w:rsid w:val="00FB4F3C"/>
    <w:rsid w:val="00FC5CDD"/>
    <w:rsid w:val="00FC7727"/>
    <w:rsid w:val="00FD2930"/>
    <w:rsid w:val="00FD2996"/>
    <w:rsid w:val="00FD4A11"/>
    <w:rsid w:val="00FD4DA5"/>
    <w:rsid w:val="00FD6BA0"/>
    <w:rsid w:val="00FD6E9F"/>
    <w:rsid w:val="00FE229D"/>
    <w:rsid w:val="00FE2647"/>
    <w:rsid w:val="00FE57B5"/>
    <w:rsid w:val="00FF17D5"/>
    <w:rsid w:val="00FF2D21"/>
    <w:rsid w:val="00FF50A0"/>
    <w:rsid w:val="00FF651A"/>
    <w:rsid w:val="01F49479"/>
    <w:rsid w:val="152DE201"/>
    <w:rsid w:val="1F150C7E"/>
    <w:rsid w:val="228978FC"/>
    <w:rsid w:val="24237B71"/>
    <w:rsid w:val="2FE12885"/>
    <w:rsid w:val="37EA362B"/>
    <w:rsid w:val="39A89077"/>
    <w:rsid w:val="3BF677A7"/>
    <w:rsid w:val="404FA028"/>
    <w:rsid w:val="47A435EC"/>
    <w:rsid w:val="47DC613A"/>
    <w:rsid w:val="483F119A"/>
    <w:rsid w:val="526B715F"/>
    <w:rsid w:val="53B1C179"/>
    <w:rsid w:val="59FA2B9E"/>
    <w:rsid w:val="707A4F82"/>
    <w:rsid w:val="74C10D9F"/>
    <w:rsid w:val="7B5FD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9F6BA4D"/>
  <w15:chartTrackingRefBased/>
  <w15:docId w15:val="{A41851AA-3654-44F1-B047-11E42208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6E5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24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3609D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5F266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5F266F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4B4C86"/>
  </w:style>
  <w:style w:type="character" w:styleId="Lienhypertexte">
    <w:name w:val="Hyperlink"/>
    <w:rsid w:val="0037010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44E0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E229D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3013F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5839CC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rsid w:val="003A330F"/>
    <w:rPr>
      <w:sz w:val="16"/>
      <w:szCs w:val="16"/>
    </w:rPr>
  </w:style>
  <w:style w:type="paragraph" w:styleId="Commentaire">
    <w:name w:val="annotation text"/>
    <w:basedOn w:val="Normal"/>
    <w:link w:val="CommentaireCar"/>
    <w:rsid w:val="003A330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3A330F"/>
  </w:style>
  <w:style w:type="paragraph" w:styleId="Objetducommentaire">
    <w:name w:val="annotation subject"/>
    <w:basedOn w:val="Commentaire"/>
    <w:next w:val="Commentaire"/>
    <w:link w:val="ObjetducommentaireCar"/>
    <w:rsid w:val="003A33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A330F"/>
    <w:rPr>
      <w:b/>
      <w:bCs/>
    </w:rPr>
  </w:style>
  <w:style w:type="paragraph" w:customStyle="1" w:styleId="paragraph">
    <w:name w:val="paragraph"/>
    <w:basedOn w:val="Normal"/>
    <w:rsid w:val="00376C24"/>
    <w:pPr>
      <w:spacing w:before="100" w:beforeAutospacing="1" w:after="100" w:afterAutospacing="1"/>
    </w:pPr>
  </w:style>
  <w:style w:type="character" w:customStyle="1" w:styleId="normaltextrun">
    <w:name w:val="normaltextrun"/>
    <w:basedOn w:val="Policepardfaut"/>
    <w:rsid w:val="00376C24"/>
  </w:style>
  <w:style w:type="character" w:customStyle="1" w:styleId="eop">
    <w:name w:val="eop"/>
    <w:basedOn w:val="Policepardfaut"/>
    <w:rsid w:val="00376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2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ulture@ville.quebec.qc.ca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9BAAA63162646B505BE7A9A49F581" ma:contentTypeVersion="13" ma:contentTypeDescription="Crée un document." ma:contentTypeScope="" ma:versionID="49d9dfe68f46fa05d7bfd5c7721a33b9">
  <xsd:schema xmlns:xsd="http://www.w3.org/2001/XMLSchema" xmlns:xs="http://www.w3.org/2001/XMLSchema" xmlns:p="http://schemas.microsoft.com/office/2006/metadata/properties" xmlns:ns3="0ca655f3-d4dc-485a-b6e3-77ef38617b16" xmlns:ns4="e23fa1ab-b807-4be0-99f7-d3f6a391c601" targetNamespace="http://schemas.microsoft.com/office/2006/metadata/properties" ma:root="true" ma:fieldsID="3a0eeff72e00bfce0d2bfea5a4c27b7c" ns3:_="" ns4:_="">
    <xsd:import namespace="0ca655f3-d4dc-485a-b6e3-77ef38617b16"/>
    <xsd:import namespace="e23fa1ab-b807-4be0-99f7-d3f6a391c6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655f3-d4dc-485a-b6e3-77ef38617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fa1ab-b807-4be0-99f7-d3f6a391c6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C0CFE2-385D-43A1-86D2-3FC56D0CFE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FCE8C7-B2D0-432C-9667-18DB7D585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655f3-d4dc-485a-b6e3-77ef38617b16"/>
    <ds:schemaRef ds:uri="e23fa1ab-b807-4be0-99f7-d3f6a391c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2FC3D3-907D-456B-8F59-43674C9F97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1861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Québec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 de Québec</dc:creator>
  <cp:keywords/>
  <cp:lastModifiedBy>Loranger, Carine (RCC-CPO)</cp:lastModifiedBy>
  <cp:revision>2</cp:revision>
  <cp:lastPrinted>2012-09-12T22:04:00Z</cp:lastPrinted>
  <dcterms:created xsi:type="dcterms:W3CDTF">2024-10-07T14:10:00Z</dcterms:created>
  <dcterms:modified xsi:type="dcterms:W3CDTF">2024-10-07T14:10:00Z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0x0101004979BAAA63162646B505BE7A9A49F581</vt:lpwstr>
  </property>
</Properties>
</file>